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C6F" w:rsidRPr="001D0771" w:rsidRDefault="001D0771" w:rsidP="001D0771">
      <w:pPr>
        <w:jc w:val="center"/>
        <w:rPr>
          <w:b/>
        </w:rPr>
      </w:pPr>
      <w:r w:rsidRPr="001D0771">
        <w:rPr>
          <w:b/>
        </w:rPr>
        <w:t>ГАЛЕРЕЯ ОБЪЕКТОВ.</w:t>
      </w:r>
    </w:p>
    <w:p w:rsidR="00706953" w:rsidRDefault="00706953"/>
    <w:tbl>
      <w:tblPr>
        <w:tblStyle w:val="a3"/>
        <w:tblW w:w="0" w:type="auto"/>
        <w:tblLook w:val="04A0"/>
      </w:tblPr>
      <w:tblGrid>
        <w:gridCol w:w="3756"/>
        <w:gridCol w:w="6212"/>
      </w:tblGrid>
      <w:tr w:rsidR="00706953" w:rsidTr="00D31B7F">
        <w:tc>
          <w:tcPr>
            <w:tcW w:w="3369" w:type="dxa"/>
          </w:tcPr>
          <w:p w:rsidR="00706953" w:rsidRDefault="00706953">
            <w:r>
              <w:rPr>
                <w:noProof/>
                <w:lang w:eastAsia="ru-RU"/>
              </w:rPr>
              <w:drawing>
                <wp:inline distT="0" distB="0" distL="0" distR="0">
                  <wp:extent cx="1800225" cy="2400300"/>
                  <wp:effectExtent l="19050" t="0" r="9525" b="0"/>
                  <wp:docPr id="1" name="Рисунок 1" descr="Дом Агалар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ом Агалар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C83E3F" w:rsidRPr="001D0771" w:rsidRDefault="00C83E3F" w:rsidP="007069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706953" w:rsidRPr="001D0771" w:rsidRDefault="00706953" w:rsidP="007069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D077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Дом Агаларова</w:t>
            </w:r>
          </w:p>
          <w:p w:rsidR="00706953" w:rsidRPr="001D0771" w:rsidRDefault="0070695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706953" w:rsidRPr="001D0771" w:rsidRDefault="00706953" w:rsidP="007069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 xml:space="preserve">Монтаж системы </w:t>
            </w:r>
            <w:proofErr w:type="spellStart"/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 xml:space="preserve"> на поверхности кровли из битумной черепицы. Работы велись бригадой альпинистов без применения технических средств (подъемник, строительные леса) на высоте 15 метров и практически на отвесной поверхности. </w:t>
            </w:r>
            <w:proofErr w:type="gramStart"/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>Использованы</w:t>
            </w:r>
            <w:proofErr w:type="gramEnd"/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 xml:space="preserve"> резистивный нагревательный кабель HTS </w:t>
            </w:r>
            <w:proofErr w:type="spellStart"/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 xml:space="preserve"> (XR) и саморегулирующийся нагревательный кабель HTS TTGHL</w:t>
            </w:r>
          </w:p>
        </w:tc>
      </w:tr>
      <w:tr w:rsidR="00706953" w:rsidTr="00D31B7F">
        <w:tc>
          <w:tcPr>
            <w:tcW w:w="3369" w:type="dxa"/>
          </w:tcPr>
          <w:p w:rsidR="00706953" w:rsidRDefault="00706953">
            <w:r>
              <w:rPr>
                <w:noProof/>
                <w:lang w:eastAsia="ru-RU"/>
              </w:rPr>
              <w:drawing>
                <wp:inline distT="0" distB="0" distL="0" distR="0">
                  <wp:extent cx="1800225" cy="1350169"/>
                  <wp:effectExtent l="19050" t="0" r="9525" b="0"/>
                  <wp:docPr id="4" name="Рисунок 4" descr="Зейская ГЭ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Зейская ГЭ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50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C83E3F" w:rsidRPr="001D0771" w:rsidRDefault="00C83E3F" w:rsidP="007069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6953" w:rsidRPr="001D0771" w:rsidRDefault="00706953" w:rsidP="007069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D0771">
              <w:rPr>
                <w:rFonts w:ascii="Times New Roman" w:hAnsi="Times New Roman" w:cs="Times New Roman"/>
                <w:b/>
                <w:sz w:val="20"/>
                <w:szCs w:val="20"/>
              </w:rPr>
              <w:t>Зейская</w:t>
            </w:r>
            <w:proofErr w:type="spellEnd"/>
            <w:r w:rsidRPr="001D07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ГЭС</w:t>
            </w:r>
          </w:p>
          <w:p w:rsidR="00706953" w:rsidRPr="001D0771" w:rsidRDefault="00706953" w:rsidP="007069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06953" w:rsidRPr="001D0771" w:rsidRDefault="00706953" w:rsidP="007069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color w:val="424B55"/>
                <w:sz w:val="20"/>
                <w:szCs w:val="20"/>
                <w:shd w:val="clear" w:color="auto" w:fill="FFFFFF"/>
              </w:rPr>
              <w:t>Разработка проектной документации, комплектация оборудованием. В связи с особой удаленностью объекта было принято решение обучить местные бригады специалистов на объектах в Москве. Длина установленного саморегулирующегося нагревательного кабеля HTS TTGHL составила 2000 м.п.</w:t>
            </w:r>
          </w:p>
        </w:tc>
      </w:tr>
      <w:tr w:rsidR="00706953" w:rsidTr="00D31B7F">
        <w:tc>
          <w:tcPr>
            <w:tcW w:w="3369" w:type="dxa"/>
          </w:tcPr>
          <w:p w:rsidR="00706953" w:rsidRDefault="00706953">
            <w:r>
              <w:rPr>
                <w:noProof/>
                <w:lang w:eastAsia="ru-RU"/>
              </w:rPr>
              <w:drawing>
                <wp:inline distT="0" distB="0" distL="0" distR="0">
                  <wp:extent cx="1800225" cy="1350169"/>
                  <wp:effectExtent l="19050" t="0" r="9525" b="0"/>
                  <wp:docPr id="7" name="Рисунок 7" descr="Омский драматический теат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мский драматический теа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350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706953" w:rsidRPr="001D0771" w:rsidRDefault="00706953" w:rsidP="00706953">
            <w:pPr>
              <w:shd w:val="clear" w:color="auto" w:fill="FFFFFF"/>
              <w:spacing w:before="150" w:after="15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</w:pPr>
            <w:r w:rsidRPr="001D0771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  <w:t>ОМСКИЙ ДРАМАТИЧЕСКИЙ ТЕАТР</w:t>
            </w:r>
          </w:p>
          <w:p w:rsidR="00706953" w:rsidRPr="001D0771" w:rsidRDefault="00706953" w:rsidP="00673D43">
            <w:pPr>
              <w:shd w:val="clear" w:color="auto" w:fill="FFFFFF"/>
              <w:spacing w:before="150" w:after="150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ru-RU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Обогрев желобов и водосточных труб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фальцевой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кровли. Комплектация объекта оборудованием, </w:t>
            </w:r>
            <w:proofErr w:type="spellStart"/>
            <w:proofErr w:type="gram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шеф-монтаж</w:t>
            </w:r>
            <w:proofErr w:type="spellEnd"/>
            <w:proofErr w:type="gram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В связи с удаленностью объекта было принято решение произвести монтаж силами местных специалистов при помощи </w:t>
            </w:r>
            <w:proofErr w:type="spellStart"/>
            <w:proofErr w:type="gram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шеф-монтажа</w:t>
            </w:r>
            <w:proofErr w:type="spellEnd"/>
            <w:proofErr w:type="gram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сотрудниками нашей организации (Использованы резистивный нагревательный кабель HTS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(XR) и саморегулирующийся нагревательный кабель HTS TTGHL) Одно из красивейших зданий г. Омска.</w:t>
            </w:r>
          </w:p>
        </w:tc>
      </w:tr>
      <w:tr w:rsidR="00706953" w:rsidTr="00D31B7F">
        <w:tc>
          <w:tcPr>
            <w:tcW w:w="3369" w:type="dxa"/>
          </w:tcPr>
          <w:p w:rsidR="00706953" w:rsidRDefault="003C1404">
            <w:r>
              <w:rPr>
                <w:noProof/>
                <w:lang w:eastAsia="ru-RU"/>
              </w:rPr>
              <w:drawing>
                <wp:inline distT="0" distB="0" distL="0" distR="0">
                  <wp:extent cx="1800225" cy="1352711"/>
                  <wp:effectExtent l="19050" t="0" r="9525" b="0"/>
                  <wp:docPr id="10" name="Рисунок 10" descr="Московская монорельсовая доро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осковская монорельсовая доро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49" cy="135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706953" w:rsidRPr="001D0771" w:rsidRDefault="003C1404" w:rsidP="00673D43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МОСКОВСКАЯ МОНОРЕЛЬСОВАЯ ДОРОГА</w:t>
            </w:r>
          </w:p>
          <w:p w:rsidR="003C1404" w:rsidRPr="001D0771" w:rsidRDefault="003C1404" w:rsidP="00673D43">
            <w:pPr>
              <w:pStyle w:val="2"/>
              <w:shd w:val="clear" w:color="auto" w:fill="FFFFFF"/>
              <w:spacing w:before="150" w:beforeAutospacing="0" w:after="150" w:afterAutospacing="0"/>
              <w:jc w:val="both"/>
              <w:rPr>
                <w:b w:val="0"/>
                <w:caps/>
                <w:color w:val="4F648D"/>
                <w:sz w:val="20"/>
                <w:szCs w:val="20"/>
              </w:rPr>
            </w:pPr>
            <w:r w:rsidRPr="001D0771">
              <w:rPr>
                <w:b w:val="0"/>
                <w:sz w:val="20"/>
                <w:szCs w:val="20"/>
                <w:shd w:val="clear" w:color="auto" w:fill="FFFFFF"/>
              </w:rPr>
              <w:t xml:space="preserve">Разработка проектной документации, монтаж кабельной системы </w:t>
            </w:r>
            <w:proofErr w:type="spellStart"/>
            <w:r w:rsidRPr="001D0771">
              <w:rPr>
                <w:b w:val="0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b w:val="0"/>
                <w:sz w:val="20"/>
                <w:szCs w:val="20"/>
                <w:shd w:val="clear" w:color="auto" w:fill="FFFFFF"/>
              </w:rPr>
              <w:t xml:space="preserve"> для желобов и водосточных труб. Монтажные работы велись в ночное время, что было обусловлено режимом работы объекта. Система кабельного обогрева установлена на 5 из 7 станций. Заказчик «</w:t>
            </w:r>
            <w:proofErr w:type="spellStart"/>
            <w:r w:rsidRPr="001D0771">
              <w:rPr>
                <w:b w:val="0"/>
                <w:sz w:val="20"/>
                <w:szCs w:val="20"/>
                <w:shd w:val="clear" w:color="auto" w:fill="FFFFFF"/>
              </w:rPr>
              <w:t>Проекттрансстрой</w:t>
            </w:r>
            <w:proofErr w:type="spellEnd"/>
            <w:r w:rsidRPr="001D0771">
              <w:rPr>
                <w:b w:val="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706953" w:rsidTr="00D31B7F">
        <w:tc>
          <w:tcPr>
            <w:tcW w:w="3369" w:type="dxa"/>
          </w:tcPr>
          <w:p w:rsidR="00706953" w:rsidRDefault="00673D43">
            <w:r>
              <w:rPr>
                <w:noProof/>
                <w:lang w:eastAsia="ru-RU"/>
              </w:rPr>
              <w:drawing>
                <wp:inline distT="0" distB="0" distL="0" distR="0">
                  <wp:extent cx="1810307" cy="1238250"/>
                  <wp:effectExtent l="19050" t="0" r="0" b="0"/>
                  <wp:docPr id="2" name="Рисунок 13" descr="Гостинница Национа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остинница Национа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07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C83E3F" w:rsidRPr="001D0771" w:rsidRDefault="00C83E3F" w:rsidP="00673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6953" w:rsidRPr="001D0771" w:rsidRDefault="00673D43" w:rsidP="00673D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b/>
                <w:sz w:val="20"/>
                <w:szCs w:val="20"/>
              </w:rPr>
              <w:t>Гостиница Националь</w:t>
            </w:r>
          </w:p>
          <w:p w:rsidR="00673D43" w:rsidRPr="001D0771" w:rsidRDefault="00673D43" w:rsidP="00673D4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673D43" w:rsidRPr="001D0771" w:rsidRDefault="00673D43" w:rsidP="00673D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Монтаж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для наружных желобов и водостоков. Медная кровля. При установке были учтены пожелания Заказчика сделать систему максимально незаметной, учитывая исторический облик здания и нахождения его в самом центре Москвы. Использован саморегулирующийся нагревательный кабель HTS TTGHL.</w:t>
            </w:r>
          </w:p>
        </w:tc>
      </w:tr>
      <w:tr w:rsidR="00706953" w:rsidTr="00D31B7F">
        <w:tc>
          <w:tcPr>
            <w:tcW w:w="3369" w:type="dxa"/>
          </w:tcPr>
          <w:p w:rsidR="00706953" w:rsidRDefault="00C83E3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54687" cy="2581275"/>
                  <wp:effectExtent l="19050" t="0" r="0" b="0"/>
                  <wp:docPr id="16" name="Рисунок 16" descr="Жилой комплекс Алые Пару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Жилой комплекс Алые Пару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687" cy="258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C83E3F" w:rsidRPr="001D0771" w:rsidRDefault="00C83E3F" w:rsidP="00C83E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26176" w:rsidRDefault="00326176" w:rsidP="00C83E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26176" w:rsidRDefault="00326176" w:rsidP="00C83E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26176" w:rsidRDefault="00326176" w:rsidP="00C83E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06953" w:rsidRPr="001D0771" w:rsidRDefault="00C83E3F" w:rsidP="00C83E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b/>
                <w:sz w:val="20"/>
                <w:szCs w:val="20"/>
              </w:rPr>
              <w:t>ЖК «Алые Паруса»</w:t>
            </w:r>
          </w:p>
          <w:p w:rsidR="00C83E3F" w:rsidRPr="001D0771" w:rsidRDefault="00C83E3F" w:rsidP="00C83E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E3F" w:rsidRPr="001D0771" w:rsidRDefault="00C83E3F" w:rsidP="00C83E3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Обогрев внутренних воронок на плоской кровле и водосточных труб. Использован саморегулирующийся нагревательный кабель HTS TTGHL.</w:t>
            </w:r>
          </w:p>
        </w:tc>
      </w:tr>
      <w:tr w:rsidR="00706953" w:rsidTr="00D31B7F">
        <w:tc>
          <w:tcPr>
            <w:tcW w:w="3369" w:type="dxa"/>
          </w:tcPr>
          <w:p w:rsidR="00706953" w:rsidRDefault="00706953" w:rsidP="00C83E3F"/>
          <w:p w:rsidR="00C83E3F" w:rsidRDefault="00326176" w:rsidP="00C83E3F">
            <w:r>
              <w:rPr>
                <w:noProof/>
                <w:lang w:eastAsia="ru-RU"/>
              </w:rPr>
              <w:drawing>
                <wp:inline distT="0" distB="0" distL="0" distR="0">
                  <wp:extent cx="1784215" cy="1352550"/>
                  <wp:effectExtent l="19050" t="0" r="6485" b="0"/>
                  <wp:docPr id="14" name="Рисунок 7" descr="Картинки по запросу &quot;НЕГЛИННАЯ ПЛАЗА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НЕГЛИННАЯ ПЛАЗА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21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C83E3F" w:rsidRPr="001D0771" w:rsidRDefault="00C83E3F" w:rsidP="00C83E3F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НЕГЛИННАЯ ПЛАЗА</w:t>
            </w:r>
          </w:p>
          <w:p w:rsidR="00706953" w:rsidRPr="001D0771" w:rsidRDefault="00C83E3F" w:rsidP="00C83E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Разработка проектной документации и монтаж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кровли, въездных пандусов подземной автостоянки и трубопроводов проходящих в холодных помещениях. Материал кровли -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цинктитан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Использованы</w:t>
            </w:r>
            <w:proofErr w:type="gram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резистивный нагревательный кабель HTS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(XR), саморегулирующийся нагревательный кабель HTS TTGHL и саморегулирующийся нагревательный кабель HTS 17 TTM-2-BO.</w:t>
            </w:r>
          </w:p>
        </w:tc>
      </w:tr>
      <w:tr w:rsidR="00706953" w:rsidTr="00D31B7F">
        <w:tc>
          <w:tcPr>
            <w:tcW w:w="3369" w:type="dxa"/>
          </w:tcPr>
          <w:p w:rsidR="00706953" w:rsidRDefault="00C83E3F">
            <w:r>
              <w:rPr>
                <w:noProof/>
                <w:lang w:eastAsia="ru-RU"/>
              </w:rPr>
              <w:drawing>
                <wp:inline distT="0" distB="0" distL="0" distR="0">
                  <wp:extent cx="1752600" cy="1314450"/>
                  <wp:effectExtent l="19050" t="0" r="0" b="0"/>
                  <wp:docPr id="22" name="Рисунок 22" descr="Крылатск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рылатск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601" cy="1316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706953" w:rsidRPr="001D0771" w:rsidRDefault="006F383D" w:rsidP="006F3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771">
              <w:rPr>
                <w:rFonts w:ascii="Times New Roman" w:hAnsi="Times New Roman" w:cs="Times New Roman"/>
                <w:b/>
              </w:rPr>
              <w:t xml:space="preserve">Спортивно-оздоровительный комплекс в </w:t>
            </w:r>
            <w:proofErr w:type="spellStart"/>
            <w:r w:rsidRPr="001D0771">
              <w:rPr>
                <w:rFonts w:ascii="Times New Roman" w:hAnsi="Times New Roman" w:cs="Times New Roman"/>
                <w:b/>
              </w:rPr>
              <w:t>Крылатском</w:t>
            </w:r>
            <w:proofErr w:type="spellEnd"/>
          </w:p>
          <w:p w:rsidR="006F383D" w:rsidRPr="001D0771" w:rsidRDefault="006F38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383D" w:rsidRPr="001D0771" w:rsidRDefault="006F383D" w:rsidP="006F38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Разработка проектной документации, монтаж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кровли и открытых площадок. С учетом выделенной мощности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ступеней и открытых площадок были спроектированы с использованием технологии «веерного включения». </w:t>
            </w:r>
            <w:proofErr w:type="gram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Использованы</w:t>
            </w:r>
            <w:proofErr w:type="gram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резистивный нагревательный кабель HTS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(XR) и саморегулирующийся нагревательный кабель HTS TTGHL Заказчик «Концерн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МонАрх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».</w:t>
            </w:r>
          </w:p>
        </w:tc>
      </w:tr>
      <w:tr w:rsidR="00C83E3F" w:rsidTr="00D31B7F">
        <w:tc>
          <w:tcPr>
            <w:tcW w:w="3369" w:type="dxa"/>
          </w:tcPr>
          <w:p w:rsidR="00C83E3F" w:rsidRDefault="006F383D">
            <w:r>
              <w:rPr>
                <w:noProof/>
                <w:lang w:eastAsia="ru-RU"/>
              </w:rPr>
              <w:drawing>
                <wp:inline distT="0" distB="0" distL="0" distR="0">
                  <wp:extent cx="1752600" cy="1314450"/>
                  <wp:effectExtent l="19050" t="0" r="0" b="0"/>
                  <wp:docPr id="25" name="Рисунок 25" descr="Больница Рош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Больница Рош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73186E" w:rsidRPr="001D0771" w:rsidRDefault="0073186E" w:rsidP="006F38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83E3F" w:rsidRPr="001D0771" w:rsidRDefault="006F383D" w:rsidP="006F38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771">
              <w:rPr>
                <w:rFonts w:ascii="Times New Roman" w:hAnsi="Times New Roman" w:cs="Times New Roman"/>
                <w:b/>
              </w:rPr>
              <w:t>Больница Рошаля</w:t>
            </w:r>
          </w:p>
          <w:p w:rsidR="0073186E" w:rsidRPr="001D0771" w:rsidRDefault="0073186E" w:rsidP="00D31B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Разработки проектной документации и монтаж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кровли, подъездных путей и </w:t>
            </w:r>
            <w:r w:rsidRPr="001D077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вертолетной площадки.</w:t>
            </w: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Работы проводились в сжатые сроки согласно графику строительства. </w:t>
            </w:r>
            <w:proofErr w:type="gram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Использованы</w:t>
            </w:r>
            <w:proofErr w:type="gram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резистивный нагревательный кабель HTS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(XR) и саморегулирующийся нагревательный кабель HTS TTGHL. Заказчик « Концерн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МонАрх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».</w:t>
            </w:r>
          </w:p>
        </w:tc>
      </w:tr>
      <w:tr w:rsidR="00C83E3F" w:rsidTr="00D31B7F">
        <w:tc>
          <w:tcPr>
            <w:tcW w:w="3369" w:type="dxa"/>
          </w:tcPr>
          <w:p w:rsidR="00C83E3F" w:rsidRDefault="0073186E">
            <w:r>
              <w:rPr>
                <w:noProof/>
                <w:lang w:eastAsia="ru-RU"/>
              </w:rPr>
              <w:drawing>
                <wp:inline distT="0" distB="0" distL="0" distR="0">
                  <wp:extent cx="1686989" cy="1238250"/>
                  <wp:effectExtent l="19050" t="0" r="8461" b="0"/>
                  <wp:docPr id="28" name="Рисунок 28" descr="Мосгорсу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осгорсу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989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73186E" w:rsidRPr="001D0771" w:rsidRDefault="0073186E" w:rsidP="007318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3E3F" w:rsidRPr="001D0771" w:rsidRDefault="0073186E" w:rsidP="007318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b/>
                <w:sz w:val="20"/>
                <w:szCs w:val="20"/>
              </w:rPr>
              <w:t>МОСГОРСУД</w:t>
            </w:r>
          </w:p>
          <w:p w:rsidR="0073186E" w:rsidRPr="001D0771" w:rsidRDefault="0073186E" w:rsidP="0073186E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73186E" w:rsidRPr="001D0771" w:rsidRDefault="0073186E" w:rsidP="0073186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Разработки проектной документации и монтаж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кровли, внутренних воронок, входных лестниц и подъездных путей. Работы проводились в сжатые сроки согласно графику строительства. </w:t>
            </w:r>
            <w:proofErr w:type="gram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Использованы</w:t>
            </w:r>
            <w:proofErr w:type="gram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резистивный нагревательный кабель HTS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(XR) и саморегулирующийся нагревательный кабель HTS TTGHL. Заказчик «Концерн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МонАрх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».</w:t>
            </w:r>
          </w:p>
        </w:tc>
      </w:tr>
      <w:tr w:rsidR="00C83E3F" w:rsidTr="00D31B7F">
        <w:tc>
          <w:tcPr>
            <w:tcW w:w="3369" w:type="dxa"/>
          </w:tcPr>
          <w:p w:rsidR="00C83E3F" w:rsidRPr="0073186E" w:rsidRDefault="0073186E" w:rsidP="0073186E">
            <w:pPr>
              <w:pStyle w:val="2"/>
              <w:shd w:val="clear" w:color="auto" w:fill="FFFFFF"/>
              <w:spacing w:before="150" w:beforeAutospacing="0" w:after="150" w:afterAutospacing="0"/>
              <w:rPr>
                <w:rFonts w:ascii="Tahoma" w:hAnsi="Tahoma" w:cs="Tahoma"/>
                <w:caps/>
                <w:color w:val="4F648D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676400" cy="1676400"/>
                  <wp:effectExtent l="19050" t="0" r="0" b="0"/>
                  <wp:docPr id="31" name="Рисунок 31" descr="Жилой комплекс Аркада-Хау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Жилой комплекс Аркада-Хау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73186E" w:rsidRPr="001D0771" w:rsidRDefault="0073186E" w:rsidP="0073186E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</w:p>
          <w:p w:rsidR="0073186E" w:rsidRPr="001D0771" w:rsidRDefault="0073186E" w:rsidP="0073186E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ЖИЛОЙ КОМПЛЕКС АРКАДА-ХАУЗ</w:t>
            </w:r>
          </w:p>
          <w:p w:rsidR="00C83E3F" w:rsidRPr="001D0771" w:rsidRDefault="0073186E" w:rsidP="00731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Установка водосточных систем и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на конструкциях зимних садов, расположенных на верхних этажах жилого комплекса. Работы велись на большой высоте в зимнее время. Использован саморегулирующийся нагревательный кабель HTS TTGHL.</w:t>
            </w:r>
          </w:p>
        </w:tc>
      </w:tr>
      <w:tr w:rsidR="00C83E3F" w:rsidTr="00D31B7F">
        <w:tc>
          <w:tcPr>
            <w:tcW w:w="3369" w:type="dxa"/>
          </w:tcPr>
          <w:p w:rsidR="00C83E3F" w:rsidRDefault="0073186E">
            <w:r>
              <w:rPr>
                <w:noProof/>
                <w:lang w:eastAsia="ru-RU"/>
              </w:rPr>
              <w:drawing>
                <wp:inline distT="0" distB="0" distL="0" distR="0">
                  <wp:extent cx="1678867" cy="1866900"/>
                  <wp:effectExtent l="19050" t="0" r="0" b="0"/>
                  <wp:docPr id="34" name="Рисунок 34" descr="жилой комплекс на октябрьском по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жилой комплекс на октябрьском по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867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1D0771" w:rsidRDefault="001D0771" w:rsidP="0073186E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</w:p>
          <w:p w:rsidR="0073186E" w:rsidRPr="001D0771" w:rsidRDefault="0073186E" w:rsidP="0073186E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ЖИЛОЙ КОМПЛЕКС НА ОКТЯБРЬСКОМ ПОЛЕ</w:t>
            </w:r>
          </w:p>
          <w:p w:rsidR="00C83E3F" w:rsidRPr="001D0771" w:rsidRDefault="0073186E" w:rsidP="00731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Обогрев внутренних воронок технических балконов. Материал кровли – натуральная черепица. Использован саморегулирующийся нагревательный кабель HTS TTGHL.</w:t>
            </w:r>
          </w:p>
        </w:tc>
      </w:tr>
      <w:tr w:rsidR="00C83E3F" w:rsidTr="00D31B7F">
        <w:tc>
          <w:tcPr>
            <w:tcW w:w="3369" w:type="dxa"/>
          </w:tcPr>
          <w:p w:rsidR="00C83E3F" w:rsidRDefault="0073186E">
            <w:r>
              <w:rPr>
                <w:noProof/>
                <w:lang w:eastAsia="ru-RU"/>
              </w:rPr>
              <w:drawing>
                <wp:inline distT="0" distB="0" distL="0" distR="0">
                  <wp:extent cx="1687195" cy="1265396"/>
                  <wp:effectExtent l="19050" t="0" r="8255" b="0"/>
                  <wp:docPr id="37" name="Рисунок 37" descr="Здание банка « Альба-Альянс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Здание банка « Альба-Альянс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265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73186E" w:rsidRPr="001D0771" w:rsidRDefault="0073186E" w:rsidP="0073186E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ЗДАНИЕ БАНКА « АЛЬБА-АЛЬЯНС»</w:t>
            </w:r>
          </w:p>
          <w:p w:rsidR="00C83E3F" w:rsidRPr="001D0771" w:rsidRDefault="0073186E" w:rsidP="00731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Демонтаж не работавшей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другого поставщика. Устройство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желобов и водосточных труб на медной кровле. Система была сделана максимально незаметной с учетом исторического облика здания. Использован саморегулирующийся нагревательный кабель HTS TTGHL.</w:t>
            </w:r>
          </w:p>
        </w:tc>
      </w:tr>
      <w:tr w:rsidR="00C83E3F" w:rsidTr="00D31B7F">
        <w:tc>
          <w:tcPr>
            <w:tcW w:w="3369" w:type="dxa"/>
          </w:tcPr>
          <w:p w:rsidR="00C83E3F" w:rsidRDefault="0073186E">
            <w:r>
              <w:rPr>
                <w:noProof/>
                <w:lang w:eastAsia="ru-RU"/>
              </w:rPr>
              <w:drawing>
                <wp:inline distT="0" distB="0" distL="0" distR="0">
                  <wp:extent cx="1687195" cy="1187785"/>
                  <wp:effectExtent l="19050" t="0" r="8255" b="0"/>
                  <wp:docPr id="40" name="Рисунок 40" descr="Дом в Сокольник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Дом в Сокольник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1187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73186E" w:rsidRPr="001D0771" w:rsidRDefault="0073186E" w:rsidP="0073186E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ДОМ В СОКОЛЬНИКАХ</w:t>
            </w:r>
          </w:p>
          <w:p w:rsidR="00C83E3F" w:rsidRPr="001D0771" w:rsidRDefault="0073186E" w:rsidP="0073186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Проектирование и устройство системы </w:t>
            </w:r>
            <w:proofErr w:type="spellStart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1D077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вертолетной площадки на 43 этаже</w:t>
            </w:r>
            <w:r w:rsidRPr="001D07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Заказчик концерн «Дон-Строй». Использован саморегулирующийся нагревательный кабель HTS TTGHL.</w:t>
            </w:r>
          </w:p>
        </w:tc>
      </w:tr>
      <w:tr w:rsidR="00C83E3F" w:rsidTr="00D31B7F">
        <w:tc>
          <w:tcPr>
            <w:tcW w:w="3369" w:type="dxa"/>
          </w:tcPr>
          <w:p w:rsidR="00C83E3F" w:rsidRDefault="00BA2A37">
            <w:r>
              <w:rPr>
                <w:noProof/>
                <w:lang w:eastAsia="ru-RU"/>
              </w:rPr>
              <w:drawing>
                <wp:inline distT="0" distB="0" distL="0" distR="0">
                  <wp:extent cx="1676400" cy="1054299"/>
                  <wp:effectExtent l="19050" t="0" r="0" b="0"/>
                  <wp:docPr id="5" name="Рисунок 2" descr="F:\Адм.документация\Реклама\get_pic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Адм.документация\Реклама\get_pic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93" cy="1055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681867" w:rsidRPr="001D0771" w:rsidRDefault="00681867" w:rsidP="00BA2A3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color w:val="000000" w:themeColor="text1"/>
                <w:sz w:val="20"/>
                <w:szCs w:val="20"/>
              </w:rPr>
            </w:pPr>
            <w:r w:rsidRPr="001D0771">
              <w:rPr>
                <w:caps/>
                <w:color w:val="000000" w:themeColor="text1"/>
                <w:sz w:val="20"/>
                <w:szCs w:val="20"/>
              </w:rPr>
              <w:t>ДЕЛОВОЙ КВАРТАЛ «НОВОСПАССКИЙ ДВОР»</w:t>
            </w:r>
          </w:p>
          <w:p w:rsidR="00C83E3F" w:rsidRPr="001D0771" w:rsidRDefault="00681867" w:rsidP="0068186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Установка системы </w:t>
            </w:r>
            <w:proofErr w:type="spellStart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и снегозадержания. Материал кровли – </w:t>
            </w:r>
            <w:proofErr w:type="spellStart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металлочерепца</w:t>
            </w:r>
            <w:proofErr w:type="spellEnd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Можно отметить большой объем проведенных работ. В общей сложности система была установлена на 11 зданиях. </w:t>
            </w:r>
            <w:proofErr w:type="gramStart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Длинна</w:t>
            </w:r>
            <w:proofErr w:type="gramEnd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по периметру некоторых из них достигала более 200 м.п. </w:t>
            </w:r>
            <w:proofErr w:type="gramStart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Использованы</w:t>
            </w:r>
            <w:proofErr w:type="gramEnd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резистивный нагревательный кабель HTS </w:t>
            </w:r>
            <w:proofErr w:type="spellStart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(XR) и саморегулирующийся нагревательный кабель HTS TTGHL.</w:t>
            </w:r>
          </w:p>
        </w:tc>
      </w:tr>
      <w:tr w:rsidR="00681867" w:rsidTr="00D31B7F">
        <w:tc>
          <w:tcPr>
            <w:tcW w:w="3369" w:type="dxa"/>
          </w:tcPr>
          <w:p w:rsidR="00681867" w:rsidRDefault="0068186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4305" cy="1019175"/>
                  <wp:effectExtent l="19050" t="0" r="0" b="0"/>
                  <wp:docPr id="49" name="Рисунок 49" descr="https://imgcy.trivago.com/c_limit,d_dummy.jpeg,f_auto,h_650,q_auto,w_1000/itemimages/14/94/149466_v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mgcy.trivago.com/c_limit,d_dummy.jpeg,f_auto,h_650,q_auto,w_1000/itemimages/14/94/149466_v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487" cy="10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867" w:rsidRDefault="00681867">
            <w:pPr>
              <w:rPr>
                <w:noProof/>
                <w:lang w:eastAsia="ru-RU"/>
              </w:rPr>
            </w:pPr>
          </w:p>
        </w:tc>
        <w:tc>
          <w:tcPr>
            <w:tcW w:w="6599" w:type="dxa"/>
          </w:tcPr>
          <w:p w:rsidR="00681867" w:rsidRPr="001D0771" w:rsidRDefault="00681867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color w:val="000000" w:themeColor="text1"/>
                <w:sz w:val="20"/>
                <w:szCs w:val="20"/>
              </w:rPr>
            </w:pPr>
            <w:r w:rsidRPr="001D0771">
              <w:rPr>
                <w:caps/>
                <w:color w:val="000000" w:themeColor="text1"/>
                <w:sz w:val="20"/>
                <w:szCs w:val="20"/>
              </w:rPr>
              <w:t>Гостиница «КОРСТОН»</w:t>
            </w:r>
          </w:p>
          <w:p w:rsidR="00681867" w:rsidRPr="001D0771" w:rsidRDefault="00681867" w:rsidP="00681867">
            <w:pPr>
              <w:pStyle w:val="2"/>
              <w:shd w:val="clear" w:color="auto" w:fill="FFFFFF"/>
              <w:spacing w:before="150" w:beforeAutospacing="0" w:after="150" w:afterAutospacing="0"/>
              <w:jc w:val="both"/>
              <w:rPr>
                <w:b w:val="0"/>
                <w:caps/>
                <w:color w:val="000000" w:themeColor="text1"/>
                <w:sz w:val="20"/>
                <w:szCs w:val="20"/>
              </w:rPr>
            </w:pPr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Обогрев ендов, обогрев водостоков. Крепление системы </w:t>
            </w:r>
            <w:proofErr w:type="spell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противообледенения</w:t>
            </w:r>
            <w:proofErr w:type="spell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ендовы больших размеров было осуществлено без отверстий в кровле. Использован саморегулирующийся нагревательный кабель HTS TTGHL.</w:t>
            </w:r>
          </w:p>
        </w:tc>
      </w:tr>
      <w:tr w:rsidR="008C7D0E" w:rsidTr="00D31B7F">
        <w:tc>
          <w:tcPr>
            <w:tcW w:w="3369" w:type="dxa"/>
          </w:tcPr>
          <w:p w:rsidR="008C7D0E" w:rsidRDefault="002454A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28800" cy="1320800"/>
                  <wp:effectExtent l="19050" t="0" r="0" b="0"/>
                  <wp:docPr id="11" name="Рисунок 1" descr="http://mosday.ru/photos/11_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sday.ru/photos/11_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2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1D0771" w:rsidRDefault="001D0771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</w:p>
          <w:p w:rsidR="008C7D0E" w:rsidRPr="001D0771" w:rsidRDefault="008C7D0E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Фабрика «Большевичка»</w:t>
            </w:r>
          </w:p>
          <w:p w:rsidR="008C7D0E" w:rsidRPr="001D0771" w:rsidRDefault="008C7D0E" w:rsidP="008C7D0E">
            <w:pPr>
              <w:pStyle w:val="2"/>
              <w:shd w:val="clear" w:color="auto" w:fill="FFFFFF"/>
              <w:spacing w:before="150" w:beforeAutospacing="0" w:after="150" w:afterAutospacing="0"/>
              <w:jc w:val="both"/>
              <w:rPr>
                <w:b w:val="0"/>
                <w:caps/>
                <w:color w:val="000000" w:themeColor="text1"/>
                <w:sz w:val="20"/>
                <w:szCs w:val="20"/>
              </w:rPr>
            </w:pPr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Обогрев желобов и водосточных труб </w:t>
            </w:r>
            <w:proofErr w:type="spell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фальцевой</w:t>
            </w:r>
            <w:proofErr w:type="spell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кровли. Использован резистивный нагревательный кабель HTS </w:t>
            </w:r>
            <w:proofErr w:type="spell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(XR).</w:t>
            </w:r>
          </w:p>
        </w:tc>
      </w:tr>
      <w:tr w:rsidR="008C7D0E" w:rsidTr="00D31B7F">
        <w:tc>
          <w:tcPr>
            <w:tcW w:w="3369" w:type="dxa"/>
          </w:tcPr>
          <w:p w:rsidR="008C7D0E" w:rsidRDefault="00A7584D" w:rsidP="00A7584D">
            <w:pPr>
              <w:pStyle w:val="2"/>
              <w:shd w:val="clear" w:color="auto" w:fill="FFFFFF"/>
              <w:spacing w:before="150" w:beforeAutospacing="0" w:after="150" w:afterAutospacing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28800" cy="1380774"/>
                  <wp:effectExtent l="19050" t="0" r="0" b="0"/>
                  <wp:docPr id="8" name="Рисунок 4" descr="F:\Адм.документация\Реклама\Черногол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Адм.документация\Реклама\Черногол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846" cy="1380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1D0771" w:rsidRDefault="001D0771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</w:p>
          <w:p w:rsidR="008C7D0E" w:rsidRPr="001D0771" w:rsidRDefault="008C7D0E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 xml:space="preserve">Черноголовка, </w:t>
            </w:r>
            <w:r w:rsidR="00BA2A37" w:rsidRPr="001D0771">
              <w:rPr>
                <w:bCs w:val="0"/>
                <w:color w:val="222222"/>
                <w:sz w:val="21"/>
                <w:szCs w:val="21"/>
                <w:shd w:val="clear" w:color="auto" w:fill="FFFFFF"/>
              </w:rPr>
              <w:t>«ОСТ»</w:t>
            </w:r>
            <w:r w:rsidR="00BA2A37" w:rsidRPr="001D0771">
              <w:rPr>
                <w:color w:val="222222"/>
                <w:sz w:val="21"/>
                <w:szCs w:val="21"/>
                <w:shd w:val="clear" w:color="auto" w:fill="FFFFFF"/>
              </w:rPr>
              <w:t> — производитель спиртных и безалкогольных напитков.</w:t>
            </w:r>
          </w:p>
          <w:p w:rsidR="008C7D0E" w:rsidRPr="001D0771" w:rsidRDefault="008C7D0E" w:rsidP="00BA2A37">
            <w:pPr>
              <w:pStyle w:val="2"/>
              <w:shd w:val="clear" w:color="auto" w:fill="FFFFFF"/>
              <w:spacing w:before="150" w:beforeAutospacing="0" w:after="150" w:afterAutospacing="0"/>
              <w:jc w:val="both"/>
              <w:rPr>
                <w:b w:val="0"/>
                <w:caps/>
                <w:color w:val="000000" w:themeColor="text1"/>
                <w:sz w:val="20"/>
                <w:szCs w:val="20"/>
              </w:rPr>
            </w:pPr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Обогрев кровли, обогрев водостоков. Материал кровли – оцинкованный металл. </w:t>
            </w:r>
            <w:proofErr w:type="gram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Использованы</w:t>
            </w:r>
            <w:proofErr w:type="gram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резистивный нагревательный кабель HTS </w:t>
            </w:r>
            <w:proofErr w:type="spell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(XR) и саморегулирующийся нагревательный кабель HTS TTGHL.</w:t>
            </w:r>
          </w:p>
        </w:tc>
      </w:tr>
      <w:tr w:rsidR="008C7D0E" w:rsidTr="00326176">
        <w:trPr>
          <w:trHeight w:val="2365"/>
        </w:trPr>
        <w:tc>
          <w:tcPr>
            <w:tcW w:w="3369" w:type="dxa"/>
          </w:tcPr>
          <w:p w:rsidR="008C7D0E" w:rsidRDefault="008C7D0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950" cy="1249442"/>
                  <wp:effectExtent l="19050" t="0" r="0" b="0"/>
                  <wp:docPr id="3" name="Рисунок 1" descr="F:\Адм.документация\Реклама\Ингушетия ОР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дм.документация\Реклама\Ингушетия ОР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85" cy="125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8C7D0E" w:rsidRPr="001D0771" w:rsidRDefault="008C7D0E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Ингушетия, ОРЦ «Сад-гигант»</w:t>
            </w:r>
          </w:p>
          <w:p w:rsidR="002454AC" w:rsidRPr="001D0771" w:rsidRDefault="002454AC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b w:val="0"/>
                <w:sz w:val="20"/>
                <w:szCs w:val="20"/>
              </w:rPr>
            </w:pPr>
            <w:r w:rsidRPr="001D0771">
              <w:rPr>
                <w:b w:val="0"/>
                <w:sz w:val="20"/>
                <w:szCs w:val="20"/>
              </w:rPr>
              <w:t xml:space="preserve">Обогрев желобов и </w:t>
            </w:r>
            <w:proofErr w:type="spellStart"/>
            <w:r w:rsidRPr="001D0771">
              <w:rPr>
                <w:b w:val="0"/>
                <w:sz w:val="20"/>
                <w:szCs w:val="20"/>
              </w:rPr>
              <w:t>втроенных</w:t>
            </w:r>
            <w:proofErr w:type="spellEnd"/>
            <w:r w:rsidRPr="001D0771">
              <w:rPr>
                <w:b w:val="0"/>
                <w:sz w:val="20"/>
                <w:szCs w:val="20"/>
              </w:rPr>
              <w:t xml:space="preserve"> водосточных труб. Использован саморегулирующийся нагревательный кабель 28</w:t>
            </w:r>
            <w:r w:rsidRPr="001D0771">
              <w:rPr>
                <w:b w:val="0"/>
                <w:sz w:val="20"/>
                <w:szCs w:val="20"/>
                <w:lang w:val="en-US"/>
              </w:rPr>
              <w:t>TTL</w:t>
            </w:r>
            <w:r w:rsidRPr="001D0771">
              <w:rPr>
                <w:b w:val="0"/>
                <w:sz w:val="20"/>
                <w:szCs w:val="20"/>
              </w:rPr>
              <w:t>-2-</w:t>
            </w:r>
            <w:r w:rsidRPr="001D0771">
              <w:rPr>
                <w:b w:val="0"/>
                <w:sz w:val="20"/>
                <w:szCs w:val="20"/>
                <w:lang w:val="en-US"/>
              </w:rPr>
              <w:t>BO</w:t>
            </w:r>
            <w:r w:rsidRPr="001D0771">
              <w:rPr>
                <w:b w:val="0"/>
                <w:sz w:val="20"/>
                <w:szCs w:val="20"/>
              </w:rPr>
              <w:t xml:space="preserve">. В связи с большой удаленностью объекта была произведена полная комплектация объекта всем необходимым из </w:t>
            </w:r>
            <w:proofErr w:type="gramStart"/>
            <w:r w:rsidRPr="001D0771">
              <w:rPr>
                <w:b w:val="0"/>
                <w:sz w:val="20"/>
                <w:szCs w:val="20"/>
              </w:rPr>
              <w:t>г</w:t>
            </w:r>
            <w:proofErr w:type="gramEnd"/>
            <w:r w:rsidRPr="001D0771">
              <w:rPr>
                <w:b w:val="0"/>
                <w:sz w:val="20"/>
                <w:szCs w:val="20"/>
              </w:rPr>
              <w:t>. Москвы. Монтаж осуществлялся монтажниками нашей организации.</w:t>
            </w:r>
          </w:p>
        </w:tc>
      </w:tr>
      <w:tr w:rsidR="008C7D0E" w:rsidTr="00326176">
        <w:trPr>
          <w:trHeight w:val="2399"/>
        </w:trPr>
        <w:tc>
          <w:tcPr>
            <w:tcW w:w="3369" w:type="dxa"/>
          </w:tcPr>
          <w:p w:rsidR="008C7D0E" w:rsidRDefault="00084EF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7375" cy="1238250"/>
                  <wp:effectExtent l="19050" t="0" r="9525" b="0"/>
                  <wp:docPr id="9" name="Рисунок 1" descr="F:\Адм.документация\Реклама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дм.документация\Реклама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8C7D0E" w:rsidRPr="001D0771" w:rsidRDefault="008C3CE3" w:rsidP="001D0771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Спортивный комплекс «Лужники»</w:t>
            </w:r>
          </w:p>
          <w:p w:rsidR="008C3CE3" w:rsidRPr="001D0771" w:rsidRDefault="008C3CE3" w:rsidP="008C3CE3">
            <w:pPr>
              <w:pStyle w:val="2"/>
              <w:shd w:val="clear" w:color="auto" w:fill="FFFFFF"/>
              <w:spacing w:before="150" w:beforeAutospacing="0" w:after="150" w:afterAutospacing="0"/>
              <w:jc w:val="both"/>
              <w:rPr>
                <w:b w:val="0"/>
                <w:sz w:val="22"/>
                <w:szCs w:val="22"/>
              </w:rPr>
            </w:pPr>
            <w:r w:rsidRPr="001D0771">
              <w:rPr>
                <w:b w:val="0"/>
                <w:sz w:val="22"/>
                <w:szCs w:val="22"/>
              </w:rPr>
              <w:t>Обогрев технологических трубопроводов с водой. Использован саморегулирующийся кабель 23</w:t>
            </w:r>
            <w:r w:rsidRPr="001D0771">
              <w:rPr>
                <w:b w:val="0"/>
                <w:sz w:val="22"/>
                <w:szCs w:val="22"/>
                <w:lang w:val="en-US"/>
              </w:rPr>
              <w:t>TTL</w:t>
            </w:r>
            <w:r w:rsidRPr="001D0771">
              <w:rPr>
                <w:b w:val="0"/>
                <w:sz w:val="22"/>
                <w:szCs w:val="22"/>
              </w:rPr>
              <w:t>-2-</w:t>
            </w:r>
            <w:r w:rsidRPr="001D0771">
              <w:rPr>
                <w:b w:val="0"/>
                <w:sz w:val="22"/>
                <w:szCs w:val="22"/>
                <w:lang w:val="en-US"/>
              </w:rPr>
              <w:t>BO</w:t>
            </w:r>
            <w:r w:rsidRPr="001D0771">
              <w:rPr>
                <w:b w:val="0"/>
                <w:sz w:val="22"/>
                <w:szCs w:val="22"/>
              </w:rPr>
              <w:t>. Работы были проведены в сжатые сроки в зимний период.</w:t>
            </w:r>
          </w:p>
        </w:tc>
      </w:tr>
      <w:tr w:rsidR="008C7D0E" w:rsidTr="00326176">
        <w:trPr>
          <w:trHeight w:val="2110"/>
        </w:trPr>
        <w:tc>
          <w:tcPr>
            <w:tcW w:w="3369" w:type="dxa"/>
          </w:tcPr>
          <w:p w:rsidR="008C7D0E" w:rsidRDefault="00D649B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7375" cy="1235922"/>
                  <wp:effectExtent l="19050" t="0" r="9525" b="0"/>
                  <wp:docPr id="13" name="Рисунок 4" descr="https://saomos.news/upload/resize_cache/iblock/485/300_0_1/4859c0f4aed8d87d59d1033053c14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aomos.news/upload/resize_cache/iblock/485/300_0_1/4859c0f4aed8d87d59d1033053c14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5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8C7D0E" w:rsidRPr="001D0771" w:rsidRDefault="00D31B7F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 w:rsidRPr="001D0771">
              <w:rPr>
                <w:caps/>
                <w:sz w:val="20"/>
                <w:szCs w:val="20"/>
              </w:rPr>
              <w:t>МО, Шереметьево, терминал «аэроэкспресс»</w:t>
            </w:r>
          </w:p>
          <w:p w:rsidR="00D31B7F" w:rsidRPr="001D0771" w:rsidRDefault="00D31B7F" w:rsidP="00D31B7F">
            <w:pPr>
              <w:pStyle w:val="2"/>
              <w:shd w:val="clear" w:color="auto" w:fill="FFFFFF"/>
              <w:spacing w:before="150" w:beforeAutospacing="0" w:after="150" w:afterAutospacing="0"/>
              <w:jc w:val="both"/>
              <w:rPr>
                <w:b w:val="0"/>
                <w:sz w:val="20"/>
                <w:szCs w:val="20"/>
              </w:rPr>
            </w:pPr>
            <w:r w:rsidRPr="001D0771">
              <w:rPr>
                <w:b w:val="0"/>
                <w:sz w:val="20"/>
                <w:szCs w:val="20"/>
              </w:rPr>
              <w:t>Обогрев встроенных желобов и водосточных труб. Использован саморегулирующийся нагревательный кабель 28</w:t>
            </w:r>
            <w:proofErr w:type="spellStart"/>
            <w:r w:rsidRPr="001D0771">
              <w:rPr>
                <w:b w:val="0"/>
                <w:sz w:val="20"/>
                <w:szCs w:val="20"/>
                <w:lang w:val="en-US"/>
              </w:rPr>
              <w:t>TTl</w:t>
            </w:r>
            <w:proofErr w:type="spellEnd"/>
            <w:r w:rsidRPr="001D0771">
              <w:rPr>
                <w:b w:val="0"/>
                <w:sz w:val="20"/>
                <w:szCs w:val="20"/>
              </w:rPr>
              <w:t>-2-</w:t>
            </w:r>
            <w:r w:rsidRPr="001D0771">
              <w:rPr>
                <w:b w:val="0"/>
                <w:sz w:val="20"/>
                <w:szCs w:val="20"/>
                <w:lang w:val="en-US"/>
              </w:rPr>
              <w:t>BO</w:t>
            </w:r>
            <w:r w:rsidRPr="001D0771">
              <w:rPr>
                <w:b w:val="0"/>
                <w:sz w:val="20"/>
                <w:szCs w:val="20"/>
              </w:rPr>
              <w:t xml:space="preserve">. </w:t>
            </w:r>
            <w:r w:rsidR="00B70941" w:rsidRPr="001D0771">
              <w:rPr>
                <w:b w:val="0"/>
                <w:sz w:val="20"/>
                <w:szCs w:val="20"/>
              </w:rPr>
              <w:t>Работа велась на действующем транспортном объекте с плотным графиком движения поездов.</w:t>
            </w:r>
          </w:p>
        </w:tc>
      </w:tr>
      <w:tr w:rsidR="00E87170" w:rsidTr="00326176">
        <w:trPr>
          <w:trHeight w:val="2110"/>
        </w:trPr>
        <w:tc>
          <w:tcPr>
            <w:tcW w:w="3369" w:type="dxa"/>
          </w:tcPr>
          <w:p w:rsidR="00E87170" w:rsidRDefault="00E87170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1021556"/>
                  <wp:effectExtent l="19050" t="0" r="0" b="0"/>
                  <wp:docPr id="6" name="Рисунок 1" descr="https://kudamoscow.ru/uploads/bae5115c0d9de7cdbf341b8616e46d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udamoscow.ru/uploads/bae5115c0d9de7cdbf341b8616e46d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21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:rsidR="00E87170" w:rsidRDefault="00E87170" w:rsidP="00681867">
            <w:pPr>
              <w:pStyle w:val="2"/>
              <w:shd w:val="clear" w:color="auto" w:fill="FFFFFF"/>
              <w:spacing w:before="150" w:beforeAutospacing="0" w:after="150" w:afterAutospacing="0"/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«Крылья Советов»</w:t>
            </w:r>
          </w:p>
          <w:p w:rsidR="00E87170" w:rsidRPr="00E87170" w:rsidRDefault="00E87170" w:rsidP="00E87170">
            <w:pPr>
              <w:pStyle w:val="2"/>
              <w:shd w:val="clear" w:color="auto" w:fill="FFFFFF"/>
              <w:spacing w:before="150" w:beforeAutospacing="0" w:after="150" w:afterAutospacing="0"/>
              <w:jc w:val="both"/>
              <w:rPr>
                <w:caps/>
                <w:sz w:val="20"/>
                <w:szCs w:val="20"/>
              </w:rPr>
            </w:pPr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Обогрев кровли, обогрев водостоков. Матери</w:t>
            </w:r>
            <w:r w:rsidR="00BC6755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ал кровли – оцинкованный металл, мягкая кровля.</w:t>
            </w:r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Использованы</w:t>
            </w:r>
            <w:proofErr w:type="gram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резистивный нагревательный кабель HTS </w:t>
            </w:r>
            <w:proofErr w:type="spell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Xenius</w:t>
            </w:r>
            <w:proofErr w:type="spell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Regular</w:t>
            </w:r>
            <w:proofErr w:type="spellEnd"/>
            <w:r w:rsidRPr="001D0771">
              <w:rPr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(XR) и саморегулирующийся нагревательный кабель HTS TTGHL.</w:t>
            </w:r>
          </w:p>
        </w:tc>
      </w:tr>
    </w:tbl>
    <w:p w:rsidR="00706953" w:rsidRDefault="00706953"/>
    <w:sectPr w:rsidR="00706953" w:rsidSect="004B77E5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06953"/>
    <w:rsid w:val="00012A99"/>
    <w:rsid w:val="000672B3"/>
    <w:rsid w:val="00084EFE"/>
    <w:rsid w:val="00156069"/>
    <w:rsid w:val="001D0771"/>
    <w:rsid w:val="001E7C6F"/>
    <w:rsid w:val="002454AC"/>
    <w:rsid w:val="00326176"/>
    <w:rsid w:val="003C1404"/>
    <w:rsid w:val="00443222"/>
    <w:rsid w:val="004529CC"/>
    <w:rsid w:val="004B77E5"/>
    <w:rsid w:val="005F248D"/>
    <w:rsid w:val="00610BA9"/>
    <w:rsid w:val="00612B89"/>
    <w:rsid w:val="00673D43"/>
    <w:rsid w:val="00681867"/>
    <w:rsid w:val="006F383D"/>
    <w:rsid w:val="00706953"/>
    <w:rsid w:val="0073186E"/>
    <w:rsid w:val="00750BF1"/>
    <w:rsid w:val="008B24CB"/>
    <w:rsid w:val="008B54A4"/>
    <w:rsid w:val="008C3CE3"/>
    <w:rsid w:val="008C7D0E"/>
    <w:rsid w:val="008D5157"/>
    <w:rsid w:val="00A7584D"/>
    <w:rsid w:val="00B648C6"/>
    <w:rsid w:val="00B70941"/>
    <w:rsid w:val="00B917DE"/>
    <w:rsid w:val="00BA2A37"/>
    <w:rsid w:val="00BA3B1C"/>
    <w:rsid w:val="00BC6755"/>
    <w:rsid w:val="00C83E3F"/>
    <w:rsid w:val="00CC535C"/>
    <w:rsid w:val="00D0426D"/>
    <w:rsid w:val="00D31B7F"/>
    <w:rsid w:val="00D649BD"/>
    <w:rsid w:val="00E87170"/>
    <w:rsid w:val="00E907F9"/>
    <w:rsid w:val="00F95172"/>
    <w:rsid w:val="00FF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C6F"/>
  </w:style>
  <w:style w:type="paragraph" w:styleId="2">
    <w:name w:val="heading 2"/>
    <w:basedOn w:val="a"/>
    <w:link w:val="20"/>
    <w:uiPriority w:val="9"/>
    <w:qFormat/>
    <w:rsid w:val="0070695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9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069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917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1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USER</cp:lastModifiedBy>
  <cp:revision>2</cp:revision>
  <dcterms:created xsi:type="dcterms:W3CDTF">2024-06-27T11:37:00Z</dcterms:created>
  <dcterms:modified xsi:type="dcterms:W3CDTF">2024-06-27T11:37:00Z</dcterms:modified>
</cp:coreProperties>
</file>